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CE5" w:rsidRDefault="00013CE5" w:rsidP="00013CE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BEGIN_METHOD delete CHANGING CONTAINER.</w:t>
      </w:r>
    </w:p>
    <w:p w:rsidR="00013CE5" w:rsidRDefault="00013CE5" w:rsidP="00013CE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</w:t>
      </w:r>
      <w:proofErr w:type="spellStart"/>
      <w:r>
        <w:rPr>
          <w:rFonts w:ascii="LetterGothicLT" w:hAnsi="LetterGothicLT" w:cs="LetterGothicLT"/>
          <w:sz w:val="17"/>
          <w:szCs w:val="17"/>
        </w:rPr>
        <w:t>authagent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usr01-bname,</w:t>
      </w:r>
    </w:p>
    <w:p w:rsidR="00013CE5" w:rsidRDefault="00013CE5" w:rsidP="00013CE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authorizer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swc_object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013CE5" w:rsidRDefault="00013CE5" w:rsidP="00013CE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authname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addr3_val-name_text.</w:t>
      </w:r>
    </w:p>
    <w:p w:rsidR="00013CE5" w:rsidRDefault="00013CE5" w:rsidP="00013CE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SWC_GET_ELEMENT CONTAINER '</w:t>
      </w:r>
      <w:proofErr w:type="spellStart"/>
      <w:r>
        <w:rPr>
          <w:rFonts w:ascii="LetterGothicLT" w:hAnsi="LetterGothicLT" w:cs="LetterGothicLT"/>
          <w:sz w:val="17"/>
          <w:szCs w:val="17"/>
        </w:rPr>
        <w:t>AuthAgent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' </w:t>
      </w:r>
      <w:proofErr w:type="spellStart"/>
      <w:r>
        <w:rPr>
          <w:rFonts w:ascii="LetterGothicLT" w:hAnsi="LetterGothicLT" w:cs="LetterGothicLT"/>
          <w:sz w:val="17"/>
          <w:szCs w:val="17"/>
        </w:rPr>
        <w:t>authagent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13CE5" w:rsidRDefault="00013CE5" w:rsidP="00013CE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SWC_CREATE_OBJECT authorizer 'User' </w:t>
      </w:r>
      <w:proofErr w:type="spellStart"/>
      <w:r>
        <w:rPr>
          <w:rFonts w:ascii="LetterGothicLT" w:hAnsi="LetterGothicLT" w:cs="LetterGothicLT"/>
          <w:sz w:val="17"/>
          <w:szCs w:val="17"/>
        </w:rPr>
        <w:t>authagent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13CE5" w:rsidRDefault="00013CE5" w:rsidP="00013CE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SWC_GET_PROPERTY authorizer 'Name' </w:t>
      </w:r>
      <w:proofErr w:type="spellStart"/>
      <w:r>
        <w:rPr>
          <w:rFonts w:ascii="LetterGothicLT" w:hAnsi="LetterGothicLT" w:cs="LetterGothicLT"/>
          <w:sz w:val="17"/>
          <w:szCs w:val="17"/>
        </w:rPr>
        <w:t>authname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13CE5" w:rsidRDefault="00013CE5" w:rsidP="00013CE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'BAPI_ZWIDGET_DELETE'</w:t>
      </w:r>
    </w:p>
    <w:p w:rsidR="00013CE5" w:rsidRDefault="00013CE5" w:rsidP="00013CE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013CE5" w:rsidRDefault="00013CE5" w:rsidP="00013CE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ID = object-key-id</w:t>
      </w:r>
    </w:p>
    <w:p w:rsidR="00013CE5" w:rsidRDefault="00013CE5" w:rsidP="00013CE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AuthorizedBy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authname</w:t>
      </w:r>
      <w:proofErr w:type="spellEnd"/>
    </w:p>
    <w:p w:rsidR="00013CE5" w:rsidRDefault="00013CE5" w:rsidP="00013CE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EXCEPTIONS</w:t>
      </w:r>
    </w:p>
    <w:p w:rsidR="00013CE5" w:rsidRDefault="00013CE5" w:rsidP="00013CE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Others = 1.</w:t>
      </w:r>
    </w:p>
    <w:p w:rsidR="00013CE5" w:rsidRDefault="00013CE5" w:rsidP="00013CE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END_METHOD.</w:t>
      </w:r>
    </w:p>
    <w:p w:rsidR="00087EE2" w:rsidRDefault="00013CE5" w:rsidP="00013CE5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15.9 </w:t>
      </w:r>
      <w:r>
        <w:rPr>
          <w:rFonts w:ascii="LinotypeSyntax-Regular" w:hAnsi="LinotypeSyntax-Regular" w:cs="LinotypeSyntax-Regular"/>
          <w:sz w:val="16"/>
          <w:szCs w:val="16"/>
        </w:rPr>
        <w:t>Background Synchronous Method Using a BAPI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CE5"/>
    <w:rsid w:val="00003425"/>
    <w:rsid w:val="00006006"/>
    <w:rsid w:val="00013CE5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D55A72-2657-4DC4-807C-4EFC5B9EC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2014-07-15T18:54:00Z</dcterms:created>
  <dcterms:modified xsi:type="dcterms:W3CDTF">2014-07-15T18:54:00Z</dcterms:modified>
</cp:coreProperties>
</file>